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9A" w:rsidRPr="00976F9A" w:rsidRDefault="00976F9A" w:rsidP="00976F9A">
      <w:pPr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 w:rsidRPr="00976F9A">
        <w:rPr>
          <w:rFonts w:ascii="仿宋_GB2312" w:eastAsia="仿宋_GB2312" w:hint="eastAsia"/>
          <w:sz w:val="32"/>
          <w:szCs w:val="32"/>
        </w:rPr>
        <w:t>附件1：</w:t>
      </w:r>
    </w:p>
    <w:p w:rsidR="00976F9A" w:rsidRDefault="00976F9A" w:rsidP="004768F6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F36362" w:rsidRPr="00ED75AB" w:rsidRDefault="00B20AF6" w:rsidP="004768F6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ED75AB">
        <w:rPr>
          <w:rFonts w:ascii="华文中宋" w:eastAsia="华文中宋" w:hAnsi="华文中宋" w:hint="eastAsia"/>
          <w:sz w:val="44"/>
          <w:szCs w:val="44"/>
        </w:rPr>
        <w:t>行业IP</w:t>
      </w:r>
      <w:r w:rsidR="00474C41" w:rsidRPr="00ED75AB">
        <w:rPr>
          <w:rFonts w:ascii="华文中宋" w:eastAsia="华文中宋" w:hAnsi="华文中宋" w:hint="eastAsia"/>
          <w:sz w:val="44"/>
          <w:szCs w:val="44"/>
        </w:rPr>
        <w:t>形象</w:t>
      </w:r>
      <w:r w:rsidR="00976F9A">
        <w:rPr>
          <w:rFonts w:ascii="华文中宋" w:eastAsia="华文中宋" w:hAnsi="华文中宋" w:hint="eastAsia"/>
          <w:sz w:val="44"/>
          <w:szCs w:val="44"/>
        </w:rPr>
        <w:t>建议及说明</w:t>
      </w:r>
      <w:bookmarkEnd w:id="0"/>
    </w:p>
    <w:p w:rsidR="004768F6" w:rsidRDefault="004768F6" w:rsidP="004768F6">
      <w:pPr>
        <w:snapToGrid w:val="0"/>
        <w:spacing w:line="600" w:lineRule="exact"/>
        <w:rPr>
          <w:rFonts w:ascii="仿宋_GB2312" w:eastAsia="仿宋_GB2312" w:hAnsi="仿宋"/>
          <w:sz w:val="28"/>
          <w:szCs w:val="32"/>
        </w:rPr>
      </w:pPr>
    </w:p>
    <w:p w:rsidR="00976F9A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1. </w:t>
      </w:r>
      <w:r w:rsidRPr="00AA7AE7">
        <w:rPr>
          <w:rFonts w:ascii="仿宋_GB2312" w:eastAsia="仿宋_GB2312" w:hAnsi="仿宋" w:hint="eastAsia"/>
          <w:b/>
          <w:sz w:val="32"/>
          <w:szCs w:val="32"/>
        </w:rPr>
        <w:t>金雕：</w:t>
      </w:r>
      <w:r w:rsidRPr="00AA7AE7">
        <w:rPr>
          <w:rFonts w:ascii="仿宋_GB2312" w:eastAsia="仿宋_GB2312" w:hint="eastAsia"/>
          <w:sz w:val="32"/>
          <w:szCs w:val="32"/>
        </w:rPr>
        <w:t>国家一级保护动物，分布在世界各地，可栖息在森林、草原、荒漠、河谷地带，金雕的生存环境十分广泛，就如同</w:t>
      </w:r>
      <w:r>
        <w:rPr>
          <w:rFonts w:ascii="仿宋_GB2312" w:eastAsia="仿宋_GB2312" w:hint="eastAsia"/>
          <w:sz w:val="32"/>
          <w:szCs w:val="32"/>
        </w:rPr>
        <w:t>注册会计师</w:t>
      </w:r>
      <w:r w:rsidRPr="00AA7AE7">
        <w:rPr>
          <w:rFonts w:ascii="仿宋_GB2312" w:eastAsia="仿宋_GB2312" w:hint="eastAsia"/>
          <w:sz w:val="32"/>
          <w:szCs w:val="32"/>
        </w:rPr>
        <w:t>在任何时候，任何地点都不会影响自己的本职工作。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且金雕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眼神明亮锐利，经过训练的金雕，可以在草原上长距离地追逐狼。代表</w:t>
      </w:r>
      <w:r>
        <w:rPr>
          <w:rFonts w:ascii="仿宋_GB2312" w:eastAsia="仿宋_GB2312" w:hint="eastAsia"/>
          <w:sz w:val="32"/>
          <w:szCs w:val="32"/>
        </w:rPr>
        <w:t>注册会计师</w:t>
      </w:r>
      <w:r w:rsidRPr="00AA7AE7">
        <w:rPr>
          <w:rFonts w:ascii="仿宋_GB2312" w:eastAsia="仿宋_GB2312" w:hint="eastAsia"/>
          <w:sz w:val="32"/>
          <w:szCs w:val="32"/>
        </w:rPr>
        <w:t>工作一丝不苟，独立透明，且一眼就可以捕捉漏洞并及时抓住问题进行处理。</w:t>
      </w:r>
    </w:p>
    <w:p w:rsidR="00976F9A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2. </w:t>
      </w:r>
      <w:r w:rsidRPr="00AA7AE7">
        <w:rPr>
          <w:rFonts w:ascii="仿宋_GB2312" w:eastAsia="仿宋_GB2312" w:hint="eastAsia"/>
          <w:b/>
          <w:sz w:val="32"/>
          <w:szCs w:val="32"/>
        </w:rPr>
        <w:t>猫头鹰：</w:t>
      </w:r>
      <w:r w:rsidRPr="00F3298F">
        <w:rPr>
          <w:rFonts w:ascii="仿宋_GB2312" w:eastAsia="仿宋_GB2312" w:hint="eastAsia"/>
          <w:sz w:val="32"/>
          <w:szCs w:val="32"/>
        </w:rPr>
        <w:t>猫头鹰是智慧和专注的象征，这与注册会计师在工作中的专业精神和对知识的追求相吻合。</w:t>
      </w:r>
      <w:r w:rsidRPr="00AA7AE7">
        <w:rPr>
          <w:rFonts w:ascii="仿宋_GB2312" w:eastAsia="仿宋_GB2312" w:hint="eastAsia"/>
          <w:sz w:val="32"/>
          <w:szCs w:val="32"/>
        </w:rPr>
        <w:t>猫头鹰是猛禽类，善于抓捕老鼠等四害，代表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着</w:t>
      </w:r>
      <w:r>
        <w:rPr>
          <w:rFonts w:ascii="仿宋_GB2312" w:eastAsia="仿宋_GB2312" w:hint="eastAsia"/>
          <w:sz w:val="32"/>
          <w:szCs w:val="32"/>
        </w:rPr>
        <w:t>注册</w:t>
      </w:r>
      <w:proofErr w:type="gramEnd"/>
      <w:r>
        <w:rPr>
          <w:rFonts w:ascii="仿宋_GB2312" w:eastAsia="仿宋_GB2312" w:hint="eastAsia"/>
          <w:sz w:val="32"/>
          <w:szCs w:val="32"/>
        </w:rPr>
        <w:t>会计师纠错、</w:t>
      </w:r>
      <w:r w:rsidRPr="00AA7AE7">
        <w:rPr>
          <w:rFonts w:ascii="仿宋_GB2312" w:eastAsia="仿宋_GB2312" w:hint="eastAsia"/>
          <w:sz w:val="32"/>
          <w:szCs w:val="32"/>
        </w:rPr>
        <w:t>看护</w:t>
      </w:r>
      <w:r>
        <w:rPr>
          <w:rFonts w:ascii="仿宋_GB2312" w:eastAsia="仿宋_GB2312" w:hint="eastAsia"/>
          <w:sz w:val="32"/>
          <w:szCs w:val="32"/>
        </w:rPr>
        <w:t>的天职</w:t>
      </w:r>
      <w:r w:rsidRPr="00AA7AE7">
        <w:rPr>
          <w:rFonts w:ascii="仿宋_GB2312" w:eastAsia="仿宋_GB2312" w:hint="eastAsia"/>
          <w:sz w:val="32"/>
          <w:szCs w:val="32"/>
        </w:rPr>
        <w:t>。猫头鹰的眼睛很大且锐利，</w:t>
      </w:r>
      <w:r>
        <w:rPr>
          <w:rFonts w:ascii="仿宋_GB2312" w:eastAsia="仿宋_GB2312" w:hint="eastAsia"/>
          <w:sz w:val="32"/>
          <w:szCs w:val="32"/>
        </w:rPr>
        <w:t>具有敏锐的洞察力，</w:t>
      </w:r>
      <w:r w:rsidRPr="00AA7AE7">
        <w:rPr>
          <w:rFonts w:ascii="仿宋_GB2312" w:eastAsia="仿宋_GB2312" w:hint="eastAsia"/>
          <w:sz w:val="32"/>
          <w:szCs w:val="32"/>
        </w:rPr>
        <w:t>代表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着</w:t>
      </w:r>
      <w:r>
        <w:rPr>
          <w:rFonts w:ascii="仿宋_GB2312" w:eastAsia="仿宋_GB2312" w:hint="eastAsia"/>
          <w:sz w:val="32"/>
          <w:szCs w:val="32"/>
        </w:rPr>
        <w:t>注册</w:t>
      </w:r>
      <w:proofErr w:type="gramEnd"/>
      <w:r>
        <w:rPr>
          <w:rFonts w:ascii="仿宋_GB2312" w:eastAsia="仿宋_GB2312" w:hint="eastAsia"/>
          <w:sz w:val="32"/>
          <w:szCs w:val="32"/>
        </w:rPr>
        <w:t>会计师</w:t>
      </w:r>
      <w:r w:rsidRPr="00AA7AE7">
        <w:rPr>
          <w:rFonts w:ascii="仿宋_GB2312" w:eastAsia="仿宋_GB2312" w:hint="eastAsia"/>
          <w:sz w:val="32"/>
          <w:szCs w:val="32"/>
        </w:rPr>
        <w:t>严谨的工作态度，并且可以及时发现问题</w:t>
      </w:r>
      <w:r>
        <w:rPr>
          <w:rFonts w:ascii="仿宋_GB2312" w:eastAsia="仿宋_GB2312" w:hint="eastAsia"/>
          <w:sz w:val="32"/>
          <w:szCs w:val="32"/>
        </w:rPr>
        <w:t>。</w:t>
      </w:r>
      <w:r w:rsidRPr="00AA7AE7">
        <w:rPr>
          <w:rFonts w:ascii="仿宋_GB2312" w:eastAsia="仿宋_GB2312" w:hint="eastAsia"/>
          <w:sz w:val="32"/>
          <w:szCs w:val="32"/>
        </w:rPr>
        <w:t>猫头鹰的头可以旋转270°几乎可以辨别任何方向的危险和猎物，也代表</w:t>
      </w:r>
      <w:r>
        <w:rPr>
          <w:rFonts w:ascii="仿宋_GB2312" w:eastAsia="仿宋_GB2312" w:hint="eastAsia"/>
          <w:sz w:val="32"/>
          <w:szCs w:val="32"/>
        </w:rPr>
        <w:t>注册会计师可以精准</w:t>
      </w:r>
      <w:r w:rsidRPr="00AA7AE7">
        <w:rPr>
          <w:rFonts w:ascii="仿宋_GB2312" w:eastAsia="仿宋_GB2312" w:hint="eastAsia"/>
          <w:sz w:val="32"/>
          <w:szCs w:val="32"/>
        </w:rPr>
        <w:t>捕捉漏洞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6F9A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t>3. 啄木鸟：</w:t>
      </w:r>
      <w:r w:rsidRPr="00AA7AE7">
        <w:rPr>
          <w:rFonts w:ascii="仿宋_GB2312" w:eastAsia="仿宋_GB2312" w:hint="eastAsia"/>
          <w:sz w:val="32"/>
          <w:szCs w:val="32"/>
        </w:rPr>
        <w:t>森林卫士啄木鸟作为生态系统中的重要成员，在保持林地健康和平衡方面发挥着重要作用，</w:t>
      </w:r>
      <w:r>
        <w:rPr>
          <w:rFonts w:ascii="仿宋_GB2312" w:eastAsia="仿宋_GB2312" w:hint="eastAsia"/>
          <w:sz w:val="32"/>
          <w:szCs w:val="32"/>
        </w:rPr>
        <w:t>象征注册会计师是经济市场中的守护者。</w:t>
      </w:r>
      <w:r w:rsidRPr="00AA7AE7">
        <w:rPr>
          <w:rFonts w:ascii="仿宋_GB2312" w:eastAsia="仿宋_GB2312" w:hint="eastAsia"/>
          <w:sz w:val="32"/>
          <w:szCs w:val="32"/>
        </w:rPr>
        <w:t>啄木鸟的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喙非常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坚硬，使得它们能够轻松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地啄洞</w:t>
      </w:r>
      <w:r>
        <w:rPr>
          <w:rFonts w:ascii="仿宋_GB2312" w:eastAsia="仿宋_GB2312" w:hint="eastAsia"/>
          <w:sz w:val="32"/>
          <w:szCs w:val="32"/>
        </w:rPr>
        <w:t>和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挖出虫子，这也</w:t>
      </w:r>
      <w:r>
        <w:rPr>
          <w:rFonts w:ascii="仿宋_GB2312" w:eastAsia="仿宋_GB2312" w:hint="eastAsia"/>
          <w:sz w:val="32"/>
          <w:szCs w:val="32"/>
        </w:rPr>
        <w:t>代表注册会计师</w:t>
      </w:r>
      <w:r w:rsidRPr="00AA7AE7">
        <w:rPr>
          <w:rFonts w:ascii="仿宋_GB2312" w:eastAsia="仿宋_GB2312" w:hint="eastAsia"/>
          <w:sz w:val="32"/>
          <w:szCs w:val="32"/>
        </w:rPr>
        <w:t>坚硬且直击要害</w:t>
      </w:r>
      <w:r>
        <w:rPr>
          <w:rFonts w:ascii="仿宋_GB2312" w:eastAsia="仿宋_GB2312" w:hint="eastAsia"/>
          <w:sz w:val="32"/>
          <w:szCs w:val="32"/>
        </w:rPr>
        <w:t>。</w:t>
      </w:r>
      <w:r w:rsidRPr="00AA7AE7">
        <w:rPr>
          <w:rFonts w:ascii="仿宋_GB2312" w:eastAsia="仿宋_GB2312" w:hint="eastAsia"/>
          <w:sz w:val="32"/>
          <w:szCs w:val="32"/>
        </w:rPr>
        <w:t>啄木鸟的爪子长而有力，以助它们在垂直树干上攀爬和站立，也代表</w:t>
      </w:r>
      <w:r>
        <w:rPr>
          <w:rFonts w:ascii="仿宋_GB2312" w:eastAsia="仿宋_GB2312" w:hint="eastAsia"/>
          <w:sz w:val="32"/>
          <w:szCs w:val="32"/>
        </w:rPr>
        <w:t>注册会计师</w:t>
      </w:r>
      <w:r w:rsidRPr="00AA7AE7">
        <w:rPr>
          <w:rFonts w:ascii="仿宋_GB2312" w:eastAsia="仿宋_GB2312" w:hint="eastAsia"/>
          <w:sz w:val="32"/>
          <w:szCs w:val="32"/>
        </w:rPr>
        <w:t>专注、独立、严谨、刚正</w:t>
      </w:r>
      <w:r w:rsidRPr="00AA7AE7">
        <w:rPr>
          <w:rFonts w:ascii="仿宋_GB2312" w:eastAsia="仿宋_GB2312" w:hint="eastAsia"/>
          <w:sz w:val="32"/>
          <w:szCs w:val="32"/>
        </w:rPr>
        <w:lastRenderedPageBreak/>
        <w:t>不阿、屹立不倒的工作态度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6F9A" w:rsidRPr="00AA7AE7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t>4. 熊猫：</w:t>
      </w:r>
      <w:r w:rsidRPr="00AA7AE7">
        <w:rPr>
          <w:rFonts w:ascii="仿宋_GB2312" w:eastAsia="仿宋_GB2312" w:hint="eastAsia"/>
          <w:sz w:val="32"/>
          <w:szCs w:val="32"/>
        </w:rPr>
        <w:t>国家一级保护动物，</w:t>
      </w:r>
      <w:r>
        <w:rPr>
          <w:rFonts w:ascii="仿宋_GB2312" w:eastAsia="仿宋_GB2312" w:hint="eastAsia"/>
          <w:sz w:val="32"/>
          <w:szCs w:val="32"/>
        </w:rPr>
        <w:t>具有中国特色</w:t>
      </w:r>
      <w:r w:rsidRPr="00AA7AE7">
        <w:rPr>
          <w:rFonts w:ascii="仿宋_GB2312" w:eastAsia="仿宋_GB2312" w:hint="eastAsia"/>
          <w:sz w:val="32"/>
          <w:szCs w:val="32"/>
        </w:rPr>
        <w:t>，也代表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注会行业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的特有性，以及行业价值的高含金量水平。大熊猫喜欢独居，也代表</w:t>
      </w:r>
      <w:r>
        <w:rPr>
          <w:rFonts w:ascii="仿宋_GB2312" w:eastAsia="仿宋_GB2312" w:hint="eastAsia"/>
          <w:sz w:val="32"/>
          <w:szCs w:val="32"/>
        </w:rPr>
        <w:t>注册会计师</w:t>
      </w:r>
      <w:r w:rsidRPr="00AA7AE7">
        <w:rPr>
          <w:rFonts w:ascii="仿宋_GB2312" w:eastAsia="仿宋_GB2312" w:hint="eastAsia"/>
          <w:sz w:val="32"/>
          <w:szCs w:val="32"/>
        </w:rPr>
        <w:t>的独立特性。</w:t>
      </w:r>
    </w:p>
    <w:p w:rsidR="00976F9A" w:rsidRPr="00AA7AE7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t>5. 江豚：</w:t>
      </w:r>
      <w:r w:rsidRPr="00AA7AE7">
        <w:rPr>
          <w:rFonts w:ascii="仿宋_GB2312" w:eastAsia="仿宋_GB2312" w:hint="eastAsia"/>
          <w:sz w:val="32"/>
          <w:szCs w:val="32"/>
        </w:rPr>
        <w:t>长江江豚</w:t>
      </w:r>
      <w:r>
        <w:rPr>
          <w:rFonts w:ascii="仿宋_GB2312" w:eastAsia="仿宋_GB2312" w:hint="eastAsia"/>
          <w:sz w:val="32"/>
          <w:szCs w:val="32"/>
        </w:rPr>
        <w:t>属于</w:t>
      </w:r>
      <w:r w:rsidRPr="00AA7AE7">
        <w:rPr>
          <w:rFonts w:ascii="仿宋_GB2312" w:eastAsia="仿宋_GB2312" w:hint="eastAsia"/>
          <w:sz w:val="32"/>
          <w:szCs w:val="32"/>
        </w:rPr>
        <w:t>中国特有物种，也是唯一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全生活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在淡水的江豚物种。它的稀有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性代表</w:t>
      </w:r>
      <w:proofErr w:type="gramEnd"/>
      <w:r>
        <w:rPr>
          <w:rFonts w:ascii="仿宋_GB2312" w:eastAsia="仿宋_GB2312" w:hint="eastAsia"/>
          <w:sz w:val="32"/>
          <w:szCs w:val="32"/>
        </w:rPr>
        <w:t>注册会计师的独立和</w:t>
      </w:r>
      <w:r w:rsidRPr="00AA7AE7">
        <w:rPr>
          <w:rFonts w:ascii="仿宋_GB2312" w:eastAsia="仿宋_GB2312" w:hint="eastAsia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。</w:t>
      </w:r>
      <w:r w:rsidRPr="00AA7AE7">
        <w:rPr>
          <w:rFonts w:ascii="仿宋_GB2312" w:eastAsia="仿宋_GB2312" w:hint="eastAsia"/>
          <w:sz w:val="32"/>
          <w:szCs w:val="32"/>
        </w:rPr>
        <w:t>江豚喜欢单只或成对活动，结成群体一般不超过4-5只。这也代表</w:t>
      </w:r>
      <w:r>
        <w:rPr>
          <w:rFonts w:ascii="仿宋_GB2312" w:eastAsia="仿宋_GB2312" w:hint="eastAsia"/>
          <w:sz w:val="32"/>
          <w:szCs w:val="32"/>
        </w:rPr>
        <w:t>注册会计师</w:t>
      </w:r>
      <w:r w:rsidRPr="00AA7AE7">
        <w:rPr>
          <w:rFonts w:ascii="仿宋_GB2312" w:eastAsia="仿宋_GB2312" w:hint="eastAsia"/>
          <w:sz w:val="32"/>
          <w:szCs w:val="32"/>
        </w:rPr>
        <w:t>的工作也会根据项目及难易程度的不同，投入在同一项目的工作人数也不同。</w:t>
      </w:r>
    </w:p>
    <w:p w:rsidR="00976F9A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t>6. 朱鹮：</w:t>
      </w:r>
      <w:r w:rsidRPr="00AA7AE7">
        <w:rPr>
          <w:rFonts w:ascii="仿宋_GB2312" w:eastAsia="仿宋_GB2312" w:hint="eastAsia"/>
          <w:sz w:val="32"/>
          <w:szCs w:val="32"/>
        </w:rPr>
        <w:t>在中国古代，人们认为朱鹮能带来吉祥，把朱鹮和喜鹊并列为“吉祥之鸟”。是国家一级重点保护野生动物</w:t>
      </w:r>
      <w:r>
        <w:rPr>
          <w:rFonts w:ascii="仿宋_GB2312" w:eastAsia="仿宋_GB2312" w:hint="eastAsia"/>
          <w:sz w:val="32"/>
          <w:szCs w:val="32"/>
        </w:rPr>
        <w:t>。</w:t>
      </w:r>
      <w:r w:rsidRPr="00AA7AE7">
        <w:rPr>
          <w:rFonts w:ascii="仿宋_GB2312" w:eastAsia="仿宋_GB2312" w:hint="eastAsia"/>
          <w:sz w:val="32"/>
          <w:szCs w:val="32"/>
        </w:rPr>
        <w:t>朱鹮性孤僻而沉静，通常在水边浅水处或水稻田中觅食，主要靠将长而弯曲的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嘴不断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插入泥土和水中探觅食物，代表</w:t>
      </w:r>
      <w:r>
        <w:rPr>
          <w:rFonts w:ascii="仿宋_GB2312" w:eastAsia="仿宋_GB2312" w:hint="eastAsia"/>
          <w:sz w:val="32"/>
          <w:szCs w:val="32"/>
        </w:rPr>
        <w:t>注册会计师</w:t>
      </w:r>
      <w:r w:rsidRPr="00AA7AE7">
        <w:rPr>
          <w:rFonts w:ascii="仿宋_GB2312" w:eastAsia="仿宋_GB2312" w:hint="eastAsia"/>
          <w:sz w:val="32"/>
          <w:szCs w:val="32"/>
        </w:rPr>
        <w:t>像它的喙一样，对于问题可以直接有效快速的发现并解决，直击要害</w:t>
      </w:r>
      <w:r>
        <w:rPr>
          <w:rFonts w:ascii="仿宋_GB2312" w:eastAsia="仿宋_GB2312" w:hint="eastAsia"/>
          <w:sz w:val="32"/>
          <w:szCs w:val="32"/>
        </w:rPr>
        <w:t>，且独立严谨</w:t>
      </w:r>
      <w:r w:rsidRPr="00AA7AE7">
        <w:rPr>
          <w:rFonts w:ascii="仿宋_GB2312" w:eastAsia="仿宋_GB2312" w:hint="eastAsia"/>
          <w:sz w:val="32"/>
          <w:szCs w:val="32"/>
        </w:rPr>
        <w:t>。</w:t>
      </w:r>
    </w:p>
    <w:p w:rsidR="00976F9A" w:rsidRPr="00ED75AB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t>7. 蝴蝶：</w:t>
      </w:r>
      <w:r w:rsidRPr="00ED75AB">
        <w:rPr>
          <w:rFonts w:ascii="仿宋_GB2312" w:eastAsia="仿宋_GB2312" w:hint="eastAsia"/>
          <w:sz w:val="32"/>
          <w:szCs w:val="32"/>
        </w:rPr>
        <w:t>蝴蝶是一种美丽、自由和变革的生物，这与注册会计师在工作中需要的创新、发展和开放的态度相契合。蝴蝶还象征着转变和重生，这代表</w:t>
      </w:r>
      <w:proofErr w:type="gramStart"/>
      <w:r w:rsidRPr="00ED75AB">
        <w:rPr>
          <w:rFonts w:ascii="仿宋_GB2312" w:eastAsia="仿宋_GB2312" w:hint="eastAsia"/>
          <w:sz w:val="32"/>
          <w:szCs w:val="32"/>
        </w:rPr>
        <w:t>着注册</w:t>
      </w:r>
      <w:proofErr w:type="gramEnd"/>
      <w:r w:rsidRPr="00ED75AB">
        <w:rPr>
          <w:rFonts w:ascii="仿宋_GB2312" w:eastAsia="仿宋_GB2312" w:hint="eastAsia"/>
          <w:sz w:val="32"/>
          <w:szCs w:val="32"/>
        </w:rPr>
        <w:t>会计师在职业生涯中需要不断学习和进步的精神。</w:t>
      </w:r>
    </w:p>
    <w:p w:rsidR="00976F9A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t>8. 荷花：</w:t>
      </w:r>
      <w:r>
        <w:rPr>
          <w:rFonts w:ascii="仿宋_GB2312" w:eastAsia="仿宋_GB2312" w:hint="eastAsia"/>
          <w:sz w:val="32"/>
          <w:szCs w:val="32"/>
        </w:rPr>
        <w:t>荷花中间贯通外形挺直，不生蔓，</w:t>
      </w:r>
      <w:proofErr w:type="gramStart"/>
      <w:r w:rsidRPr="00AA7AE7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AA7AE7">
        <w:rPr>
          <w:rFonts w:ascii="仿宋_GB2312" w:eastAsia="仿宋_GB2312" w:hint="eastAsia"/>
          <w:sz w:val="32"/>
          <w:szCs w:val="32"/>
        </w:rPr>
        <w:t>长枝，笔直洁净地竖立在水中，代表注册会计师独立、客观、公正、透明、诚信的核心价值，不同流合污，不刻意求工，出淤泥而不染的工作态度及工作属性。</w:t>
      </w:r>
    </w:p>
    <w:p w:rsidR="00976F9A" w:rsidRPr="00412B99" w:rsidRDefault="00976F9A" w:rsidP="00976F9A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2B99">
        <w:rPr>
          <w:rFonts w:ascii="仿宋_GB2312" w:eastAsia="仿宋_GB2312" w:hint="eastAsia"/>
          <w:b/>
          <w:sz w:val="32"/>
          <w:szCs w:val="32"/>
        </w:rPr>
        <w:lastRenderedPageBreak/>
        <w:t>9. 竹子：</w:t>
      </w:r>
      <w:r w:rsidRPr="00412B99">
        <w:rPr>
          <w:rFonts w:ascii="仿宋_GB2312" w:eastAsia="仿宋_GB2312" w:hint="eastAsia"/>
          <w:sz w:val="32"/>
          <w:szCs w:val="32"/>
        </w:rPr>
        <w:t>竹枝杆挺拔修长</w:t>
      </w:r>
      <w:r>
        <w:rPr>
          <w:rFonts w:ascii="仿宋_GB2312" w:eastAsia="仿宋_GB2312" w:hint="eastAsia"/>
          <w:sz w:val="32"/>
          <w:szCs w:val="32"/>
        </w:rPr>
        <w:t>、</w:t>
      </w:r>
      <w:r w:rsidRPr="00412B99">
        <w:rPr>
          <w:rFonts w:ascii="仿宋_GB2312" w:eastAsia="仿宋_GB2312" w:hint="eastAsia"/>
          <w:sz w:val="32"/>
          <w:szCs w:val="32"/>
        </w:rPr>
        <w:t>四季青翠</w:t>
      </w:r>
      <w:r>
        <w:rPr>
          <w:rFonts w:ascii="仿宋_GB2312" w:eastAsia="仿宋_GB2312" w:hint="eastAsia"/>
          <w:sz w:val="32"/>
          <w:szCs w:val="32"/>
        </w:rPr>
        <w:t>、</w:t>
      </w:r>
      <w:r w:rsidRPr="00412B99">
        <w:rPr>
          <w:rFonts w:ascii="仿宋_GB2312" w:eastAsia="仿宋_GB2312" w:hint="eastAsia"/>
          <w:sz w:val="32"/>
          <w:szCs w:val="32"/>
        </w:rPr>
        <w:t>傲雪凌霜，古代多用来形容正直、不屈的人物。”新竹高于旧竹枝，全凭老干为扶持。明年再有新生者，十丈</w:t>
      </w:r>
      <w:proofErr w:type="gramStart"/>
      <w:r w:rsidRPr="00412B99">
        <w:rPr>
          <w:rFonts w:ascii="仿宋_GB2312" w:eastAsia="仿宋_GB2312" w:hint="eastAsia"/>
          <w:sz w:val="32"/>
          <w:szCs w:val="32"/>
        </w:rPr>
        <w:t>龙孙绕凤池”</w:t>
      </w:r>
      <w:proofErr w:type="gramEnd"/>
      <w:r w:rsidRPr="00412B99">
        <w:rPr>
          <w:rFonts w:ascii="仿宋_GB2312" w:eastAsia="仿宋_GB2312" w:hint="eastAsia"/>
          <w:sz w:val="32"/>
          <w:szCs w:val="32"/>
        </w:rPr>
        <w:t>代表</w:t>
      </w:r>
      <w:proofErr w:type="gramStart"/>
      <w:r w:rsidRPr="00412B99">
        <w:rPr>
          <w:rFonts w:ascii="仿宋_GB2312" w:eastAsia="仿宋_GB2312" w:hint="eastAsia"/>
          <w:sz w:val="32"/>
          <w:szCs w:val="32"/>
        </w:rPr>
        <w:t>注会行业</w:t>
      </w:r>
      <w:proofErr w:type="gramEnd"/>
      <w:r w:rsidRPr="00412B99">
        <w:rPr>
          <w:rFonts w:ascii="仿宋_GB2312" w:eastAsia="仿宋_GB2312" w:hint="eastAsia"/>
          <w:sz w:val="32"/>
          <w:szCs w:val="32"/>
        </w:rPr>
        <w:t>新生力量的成长，终会青出于蓝而胜于蓝，行业前途一片光明。</w:t>
      </w:r>
    </w:p>
    <w:p w:rsidR="00F15221" w:rsidRPr="00976F9A" w:rsidRDefault="00F15221" w:rsidP="00976F9A">
      <w:pPr>
        <w:snapToGrid w:val="0"/>
        <w:spacing w:line="600" w:lineRule="exact"/>
        <w:rPr>
          <w:rFonts w:ascii="仿宋_GB2312" w:eastAsia="仿宋_GB2312"/>
          <w:sz w:val="28"/>
          <w:szCs w:val="32"/>
        </w:rPr>
      </w:pPr>
    </w:p>
    <w:sectPr w:rsidR="00F15221" w:rsidRPr="00976F9A" w:rsidSect="004B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4" w:rsidRDefault="00041614" w:rsidP="005D1BE0">
      <w:r>
        <w:separator/>
      </w:r>
    </w:p>
  </w:endnote>
  <w:endnote w:type="continuationSeparator" w:id="0">
    <w:p w:rsidR="00041614" w:rsidRDefault="00041614" w:rsidP="005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4" w:rsidRDefault="00041614" w:rsidP="005D1BE0">
      <w:r>
        <w:separator/>
      </w:r>
    </w:p>
  </w:footnote>
  <w:footnote w:type="continuationSeparator" w:id="0">
    <w:p w:rsidR="00041614" w:rsidRDefault="00041614" w:rsidP="005D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6"/>
    <w:rsid w:val="00041614"/>
    <w:rsid w:val="000F24D4"/>
    <w:rsid w:val="00201B35"/>
    <w:rsid w:val="0021490F"/>
    <w:rsid w:val="002C7036"/>
    <w:rsid w:val="003541D8"/>
    <w:rsid w:val="003B1A73"/>
    <w:rsid w:val="00412B99"/>
    <w:rsid w:val="00474C41"/>
    <w:rsid w:val="004768F6"/>
    <w:rsid w:val="004B4911"/>
    <w:rsid w:val="00515BD9"/>
    <w:rsid w:val="0053008E"/>
    <w:rsid w:val="005D1BE0"/>
    <w:rsid w:val="00665E5F"/>
    <w:rsid w:val="0068341E"/>
    <w:rsid w:val="007E5090"/>
    <w:rsid w:val="00804458"/>
    <w:rsid w:val="00976F9A"/>
    <w:rsid w:val="009A7087"/>
    <w:rsid w:val="00AA7AE7"/>
    <w:rsid w:val="00B13454"/>
    <w:rsid w:val="00B15E88"/>
    <w:rsid w:val="00B20AF6"/>
    <w:rsid w:val="00B356B9"/>
    <w:rsid w:val="00B749DC"/>
    <w:rsid w:val="00B76CBA"/>
    <w:rsid w:val="00BC39B5"/>
    <w:rsid w:val="00C27ECE"/>
    <w:rsid w:val="00D1464B"/>
    <w:rsid w:val="00D4108D"/>
    <w:rsid w:val="00ED75AB"/>
    <w:rsid w:val="00F15221"/>
    <w:rsid w:val="00F3298F"/>
    <w:rsid w:val="00F36362"/>
    <w:rsid w:val="00F43B7E"/>
    <w:rsid w:val="00F91480"/>
    <w:rsid w:val="00FE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BE0"/>
    <w:rPr>
      <w:sz w:val="18"/>
      <w:szCs w:val="18"/>
    </w:rPr>
  </w:style>
  <w:style w:type="paragraph" w:customStyle="1" w:styleId="p0">
    <w:name w:val="p0"/>
    <w:basedOn w:val="a"/>
    <w:rsid w:val="005D1BE0"/>
    <w:pPr>
      <w:widowControl/>
    </w:pPr>
    <w:rPr>
      <w:kern w:val="0"/>
      <w:szCs w:val="21"/>
    </w:rPr>
  </w:style>
  <w:style w:type="character" w:styleId="a5">
    <w:name w:val="Hyperlink"/>
    <w:uiPriority w:val="99"/>
    <w:semiHidden/>
    <w:unhideWhenUsed/>
    <w:rsid w:val="005D1BE0"/>
    <w:rPr>
      <w:color w:val="0000FF"/>
      <w:u w:val="single"/>
    </w:rPr>
  </w:style>
  <w:style w:type="table" w:styleId="a6">
    <w:name w:val="Table Grid"/>
    <w:basedOn w:val="a1"/>
    <w:uiPriority w:val="59"/>
    <w:rsid w:val="00474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BE0"/>
    <w:rPr>
      <w:sz w:val="18"/>
      <w:szCs w:val="18"/>
    </w:rPr>
  </w:style>
  <w:style w:type="paragraph" w:customStyle="1" w:styleId="p0">
    <w:name w:val="p0"/>
    <w:basedOn w:val="a"/>
    <w:rsid w:val="005D1BE0"/>
    <w:pPr>
      <w:widowControl/>
    </w:pPr>
    <w:rPr>
      <w:kern w:val="0"/>
      <w:szCs w:val="21"/>
    </w:rPr>
  </w:style>
  <w:style w:type="character" w:styleId="a5">
    <w:name w:val="Hyperlink"/>
    <w:uiPriority w:val="99"/>
    <w:semiHidden/>
    <w:unhideWhenUsed/>
    <w:rsid w:val="005D1BE0"/>
    <w:rPr>
      <w:color w:val="0000FF"/>
      <w:u w:val="single"/>
    </w:rPr>
  </w:style>
  <w:style w:type="table" w:styleId="a6">
    <w:name w:val="Table Grid"/>
    <w:basedOn w:val="a1"/>
    <w:uiPriority w:val="59"/>
    <w:rsid w:val="00474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李静芳</dc:creator>
  <cp:lastModifiedBy>李静芳</cp:lastModifiedBy>
  <cp:revision>2</cp:revision>
  <cp:lastPrinted>2023-07-03T03:17:00Z</cp:lastPrinted>
  <dcterms:created xsi:type="dcterms:W3CDTF">2023-07-27T02:11:00Z</dcterms:created>
  <dcterms:modified xsi:type="dcterms:W3CDTF">2023-07-27T02:11:00Z</dcterms:modified>
</cp:coreProperties>
</file>