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9214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A436DE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E2E30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全区第四届会计知识大赛半决赛入围名单</w:t>
      </w:r>
    </w:p>
    <w:p w14:paraId="5A502565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1985DA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内蒙古电力（集团）有限责任公司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3EA765A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呼和浩特市代表队</w:t>
      </w:r>
    </w:p>
    <w:p w14:paraId="57514E7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国网内蒙古东部电力有限公司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67D04FA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北方联合电力有限责任公司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06A4347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内蒙古自治区市场监督管理局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0220EBA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内蒙古自治区高层次财会人才企业班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38293DA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内蒙古自治区注册会计师协会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4A16AFC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鄂尔多斯市代表队</w:t>
      </w:r>
    </w:p>
    <w:p w14:paraId="2CD3E91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呼伦贝尔市代表队</w:t>
      </w:r>
    </w:p>
    <w:p w14:paraId="5701B9F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通辽市代表队</w:t>
      </w:r>
    </w:p>
    <w:p w14:paraId="6A14D93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兴安盟代表队</w:t>
      </w:r>
    </w:p>
    <w:p w14:paraId="20FF310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包头市代表队</w:t>
      </w:r>
    </w:p>
    <w:p w14:paraId="392C0F1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中国铁路呼和浩特局集团公司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p w14:paraId="0C1CD53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包钢（集团）公司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</w:p>
    <w:sectPr>
      <w:footerReference r:id="rId3" w:type="default"/>
      <w:pgSz w:w="11906" w:h="16838"/>
      <w:pgMar w:top="2098" w:right="1474" w:bottom="1701" w:left="1474" w:header="851" w:footer="1417" w:gutter="0"/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11EE0AB3-CE54-4598-948A-01862035BF4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32FEB4A-429C-49C3-95EF-9A71D8ACCB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DD8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B4F85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B4F85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F6B0C"/>
    <w:rsid w:val="05C310A3"/>
    <w:rsid w:val="28D32CF9"/>
    <w:rsid w:val="411D087B"/>
    <w:rsid w:val="524256F5"/>
    <w:rsid w:val="7BDE1E50"/>
    <w:rsid w:val="7F0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190</Words>
  <Characters>190</Characters>
  <Lines>0</Lines>
  <Paragraphs>0</Paragraphs>
  <TotalTime>0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2025-07-28T10:31:00Z</dcterms:created>
  <dc:creator>苏伦嘎</dc:creator>
  <cp:lastModifiedBy>WPS_1701944659</cp:lastModifiedBy>
  <dcterms:modified xsi:type="dcterms:W3CDTF">2025-07-29T02:45:52Z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eyJoZGlkIjoiZjg2YjE5ODg3MjJlMGViN2M4NjBmNTcwMThjOGM2NDciLCJ1c2VySWQiOiIxNTY3NDc0ODYzIn0=</vt:lpwstr>
  </property>
  <property fmtid="{D5CDD505-2E9C-101B-9397-08002B2CF9AE}" pid="4" name="ICV">
    <vt:lpwstr>1387A01C2A9E418083AA55EA94F0673C_12</vt:lpwstr>
  </property>
</Properties>
</file>