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9C5B">
      <w:pPr>
        <w:spacing w:line="560" w:lineRule="exact"/>
        <w:rPr>
          <w:rFonts w:ascii="黑体" w:hAnsi="黑体" w:eastAsia="黑体"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4"/>
        </w:rPr>
        <w:t>附件</w:t>
      </w:r>
    </w:p>
    <w:p w14:paraId="0A995E2B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84CFE66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业务报备自查情况报告</w:t>
      </w:r>
    </w:p>
    <w:p w14:paraId="02353460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BC66374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一、资产评估机构基本信息</w:t>
      </w:r>
    </w:p>
    <w:p w14:paraId="1279A60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资产评估机构名称</w:t>
      </w:r>
      <w:r>
        <w:rPr>
          <w:rFonts w:hint="eastAsia" w:ascii="仿宋" w:hAnsi="仿宋" w:eastAsia="仿宋"/>
          <w:b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机构会员编号：</w:t>
      </w:r>
    </w:p>
    <w:p w14:paraId="1B9BCEE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2</w:t>
      </w:r>
      <w:r>
        <w:rPr>
          <w:rStyle w:val="9"/>
          <w:rFonts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.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财政备案时间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：</w:t>
      </w:r>
    </w:p>
    <w:p w14:paraId="2DB62603">
      <w:pPr>
        <w:widowControl/>
        <w:spacing w:line="360" w:lineRule="atLeas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3.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组织形式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：</w:t>
      </w:r>
    </w:p>
    <w:p w14:paraId="6859B301">
      <w:pPr>
        <w:widowControl/>
        <w:tabs>
          <w:tab w:val="left" w:pos="8148"/>
        </w:tabs>
        <w:spacing w:line="360" w:lineRule="atLeas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9"/>
          <w:rFonts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4.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法定代表人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及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个人会员编号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：</w:t>
      </w:r>
    </w:p>
    <w:p w14:paraId="76C97A0F">
      <w:pPr>
        <w:widowControl/>
        <w:spacing w:line="360" w:lineRule="atLeas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9"/>
          <w:rFonts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5.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bidi="ar"/>
        </w:rPr>
        <w:t>资产评估师数量</w:t>
      </w:r>
      <w:r>
        <w:rPr>
          <w:rStyle w:val="9"/>
          <w:rFonts w:hint="eastAsia" w:ascii="仿宋" w:hAnsi="仿宋" w:eastAsia="仿宋" w:cs="仿宋"/>
          <w:b w:val="0"/>
          <w:color w:val="000000"/>
          <w:kern w:val="0"/>
          <w:sz w:val="30"/>
          <w:szCs w:val="30"/>
          <w:lang w:bidi="ar"/>
        </w:rPr>
        <w:t>（截至2025年12月31日）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：</w:t>
      </w:r>
    </w:p>
    <w:p w14:paraId="56D6BB39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二、业务报备总体情况</w:t>
      </w:r>
    </w:p>
    <w:p w14:paraId="30232783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2025年度本机构资产评估业务营业收入___________万元，出具资产评估报告总数______份，已通过资产评估业务报备系统报备______份，未报备______份。</w:t>
      </w:r>
    </w:p>
    <w:p w14:paraId="0CBF448E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未报备报告明细及原因：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85"/>
        <w:gridCol w:w="1485"/>
        <w:gridCol w:w="1491"/>
        <w:gridCol w:w="3342"/>
      </w:tblGrid>
      <w:tr w14:paraId="67FB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3EB05DF6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报告文号</w:t>
            </w:r>
          </w:p>
        </w:tc>
        <w:tc>
          <w:tcPr>
            <w:tcW w:w="1510" w:type="dxa"/>
          </w:tcPr>
          <w:p w14:paraId="09FEBCA9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被评估单位</w:t>
            </w:r>
          </w:p>
        </w:tc>
        <w:tc>
          <w:tcPr>
            <w:tcW w:w="1510" w:type="dxa"/>
          </w:tcPr>
          <w:p w14:paraId="388F7C7E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评估对象</w:t>
            </w:r>
          </w:p>
        </w:tc>
        <w:tc>
          <w:tcPr>
            <w:tcW w:w="1510" w:type="dxa"/>
          </w:tcPr>
          <w:p w14:paraId="29BE392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收费金额（万元）</w:t>
            </w:r>
          </w:p>
        </w:tc>
        <w:tc>
          <w:tcPr>
            <w:tcW w:w="3413" w:type="dxa"/>
          </w:tcPr>
          <w:p w14:paraId="2218B312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未报备原因</w:t>
            </w:r>
          </w:p>
        </w:tc>
      </w:tr>
      <w:tr w14:paraId="5960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E5D06FF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61A5ECE1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0B84DDBD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5DEB58C0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13" w:type="dxa"/>
          </w:tcPr>
          <w:p w14:paraId="22F03B4B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B8A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2ED51D1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06DD1A08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27B7E9F1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</w:tcPr>
          <w:p w14:paraId="57F22F06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13" w:type="dxa"/>
          </w:tcPr>
          <w:p w14:paraId="579C2261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51BBF97">
      <w:pPr>
        <w:spacing w:line="560" w:lineRule="exact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注：如有需要可向下加行</w:t>
      </w:r>
    </w:p>
    <w:p w14:paraId="6F32BE7F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二、报备合规性自查</w:t>
      </w:r>
    </w:p>
    <w:p w14:paraId="75B4F43F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1.业务报备信息是否准确完整、与业务档案一致：□是 □否</w:t>
      </w:r>
    </w:p>
    <w:p w14:paraId="140D87C9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2.资产评估报告扉页是否带有二维码备案回执：□是 □否</w:t>
      </w:r>
    </w:p>
    <w:p w14:paraId="597D93E9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3.是否存在不报、瞒报、漏报、弄虚作假情形：□是 □否（如有，具体说明：________________________）</w:t>
      </w:r>
    </w:p>
    <w:p w14:paraId="374D9A82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4.是否存在以保密、替代报告为由不报备情形：□是 □否（如有，具体说明：________________________）</w:t>
      </w:r>
    </w:p>
    <w:p w14:paraId="65A3AF3D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三、内部管理情况</w:t>
      </w:r>
    </w:p>
    <w:p w14:paraId="23463B95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1.是否已建立业务报备内部管理制度：□是 □否（如建立，后附制度文件）</w:t>
      </w:r>
    </w:p>
    <w:p w14:paraId="5C98ED95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2.是否指定专人负责业务报备：□是 □否</w:t>
      </w:r>
    </w:p>
    <w:p w14:paraId="1E8D133D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3.是否已将报备联系人及联系方式向协会备案：□是 □否（联系人：________ 联系电话：______________）</w:t>
      </w:r>
    </w:p>
    <w:p w14:paraId="1C81324C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四、存在问题及整改措施</w:t>
      </w:r>
    </w:p>
    <w:p w14:paraId="7CC4AA3F">
      <w:pPr>
        <w:pStyle w:val="2"/>
        <w:widowControl/>
        <w:spacing w:beforeAutospacing="0" w:afterAutospacing="0" w:line="360" w:lineRule="atLeast"/>
        <w:ind w:firstLine="640" w:firstLineChars="200"/>
        <w:jc w:val="both"/>
        <w:rPr>
          <w:rFonts w:hint="default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……</w:t>
      </w:r>
    </w:p>
    <w:p w14:paraId="65F4F52D"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五、其他需要说明的事项</w:t>
      </w:r>
    </w:p>
    <w:p w14:paraId="185244CE">
      <w:pPr>
        <w:pStyle w:val="2"/>
        <w:widowControl/>
        <w:spacing w:beforeAutospacing="0" w:afterAutospacing="0" w:line="360" w:lineRule="atLeast"/>
        <w:ind w:firstLine="640" w:firstLineChars="200"/>
        <w:jc w:val="both"/>
        <w:rPr>
          <w:rFonts w:hint="default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……</w:t>
      </w:r>
    </w:p>
    <w:p w14:paraId="35EB168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512EA9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6382D0A">
      <w:pPr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</w:p>
    <w:p w14:paraId="53258F11"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资产评估机构名称（盖章）：</w:t>
      </w:r>
    </w:p>
    <w:p w14:paraId="785726DF"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法人代表签字：</w:t>
      </w:r>
    </w:p>
    <w:p w14:paraId="07A4BE56"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月    日</w:t>
      </w:r>
    </w:p>
    <w:p w14:paraId="2668749D">
      <w:pPr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61" w:bottom="1985" w:left="1474" w:header="851" w:footer="992" w:gutter="0"/>
      <w:pgNumType w:fmt="numberInDash" w:start="1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BF188-44DC-4DE1-BBBA-52D26071F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779AFB6-1794-4071-AA81-DCB6A458578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DD80AE3-80BD-448F-93AF-3D161CD13F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23635F-A8C6-4B9D-BBD9-3A98733BC41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6369"/>
    </w:sdtPr>
    <w:sdtEndPr>
      <w:rPr>
        <w:rFonts w:ascii="宋体" w:hAnsi="宋体" w:eastAsia="宋体"/>
        <w:sz w:val="28"/>
      </w:rPr>
    </w:sdtEndPr>
    <w:sdtContent>
      <w:p w14:paraId="382C862A">
        <w:pPr>
          <w:pStyle w:val="4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4109"/>
    </w:sdtPr>
    <w:sdtEndPr>
      <w:rPr>
        <w:rFonts w:ascii="宋体" w:hAnsi="宋体" w:eastAsia="宋体"/>
        <w:sz w:val="28"/>
      </w:rPr>
    </w:sdtEndPr>
    <w:sdtContent>
      <w:p w14:paraId="2EBF168D">
        <w:pPr>
          <w:pStyle w:val="4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DF414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A189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EE"/>
    <w:rsid w:val="000305EB"/>
    <w:rsid w:val="000559C5"/>
    <w:rsid w:val="00092BC2"/>
    <w:rsid w:val="00094627"/>
    <w:rsid w:val="000D23F6"/>
    <w:rsid w:val="00102E5F"/>
    <w:rsid w:val="00105DE2"/>
    <w:rsid w:val="00140FC4"/>
    <w:rsid w:val="0018347A"/>
    <w:rsid w:val="001C3FD8"/>
    <w:rsid w:val="001E69F1"/>
    <w:rsid w:val="002143A7"/>
    <w:rsid w:val="00253744"/>
    <w:rsid w:val="00253A83"/>
    <w:rsid w:val="00256996"/>
    <w:rsid w:val="00257722"/>
    <w:rsid w:val="002B3551"/>
    <w:rsid w:val="002C721C"/>
    <w:rsid w:val="00351398"/>
    <w:rsid w:val="00357D46"/>
    <w:rsid w:val="00390DD8"/>
    <w:rsid w:val="003E26C5"/>
    <w:rsid w:val="003E7D86"/>
    <w:rsid w:val="003F4E2B"/>
    <w:rsid w:val="00403156"/>
    <w:rsid w:val="00403CCC"/>
    <w:rsid w:val="00427662"/>
    <w:rsid w:val="00441E0D"/>
    <w:rsid w:val="004D6716"/>
    <w:rsid w:val="005437B6"/>
    <w:rsid w:val="00660C9F"/>
    <w:rsid w:val="006C26A5"/>
    <w:rsid w:val="006F0880"/>
    <w:rsid w:val="00743DA3"/>
    <w:rsid w:val="007632B3"/>
    <w:rsid w:val="00765D1B"/>
    <w:rsid w:val="00781AEE"/>
    <w:rsid w:val="00794EA9"/>
    <w:rsid w:val="007C39E4"/>
    <w:rsid w:val="007C73BD"/>
    <w:rsid w:val="007D27B6"/>
    <w:rsid w:val="007D6ABC"/>
    <w:rsid w:val="0080350B"/>
    <w:rsid w:val="00815E81"/>
    <w:rsid w:val="008327B4"/>
    <w:rsid w:val="0083368F"/>
    <w:rsid w:val="0087134E"/>
    <w:rsid w:val="00883EA5"/>
    <w:rsid w:val="00935D75"/>
    <w:rsid w:val="009802D8"/>
    <w:rsid w:val="009B6E4B"/>
    <w:rsid w:val="009C0BE6"/>
    <w:rsid w:val="009D4700"/>
    <w:rsid w:val="009E4830"/>
    <w:rsid w:val="009F3C7B"/>
    <w:rsid w:val="00A037BD"/>
    <w:rsid w:val="00A20697"/>
    <w:rsid w:val="00A273A8"/>
    <w:rsid w:val="00A35311"/>
    <w:rsid w:val="00A92E6B"/>
    <w:rsid w:val="00AA0161"/>
    <w:rsid w:val="00AA30F1"/>
    <w:rsid w:val="00B0411B"/>
    <w:rsid w:val="00B57393"/>
    <w:rsid w:val="00B6551F"/>
    <w:rsid w:val="00B97C32"/>
    <w:rsid w:val="00BF1136"/>
    <w:rsid w:val="00BF77A5"/>
    <w:rsid w:val="00C77F64"/>
    <w:rsid w:val="00C9109C"/>
    <w:rsid w:val="00C956B1"/>
    <w:rsid w:val="00CA2F73"/>
    <w:rsid w:val="00CA5A9E"/>
    <w:rsid w:val="00CD1CAA"/>
    <w:rsid w:val="00CE1A3B"/>
    <w:rsid w:val="00D1735E"/>
    <w:rsid w:val="00D37617"/>
    <w:rsid w:val="00D7298C"/>
    <w:rsid w:val="00D97ABC"/>
    <w:rsid w:val="00DA0A17"/>
    <w:rsid w:val="00DA1375"/>
    <w:rsid w:val="00DE2525"/>
    <w:rsid w:val="00E349F8"/>
    <w:rsid w:val="00E377AF"/>
    <w:rsid w:val="00E53A95"/>
    <w:rsid w:val="00E61F48"/>
    <w:rsid w:val="00E7639D"/>
    <w:rsid w:val="00EB0F43"/>
    <w:rsid w:val="00EE3A05"/>
    <w:rsid w:val="00EE4E25"/>
    <w:rsid w:val="00EF7569"/>
    <w:rsid w:val="00F0476E"/>
    <w:rsid w:val="00F17C6A"/>
    <w:rsid w:val="00F500AD"/>
    <w:rsid w:val="00FE31DF"/>
    <w:rsid w:val="00FE3BE8"/>
    <w:rsid w:val="014A4B87"/>
    <w:rsid w:val="03C30C20"/>
    <w:rsid w:val="10CB7366"/>
    <w:rsid w:val="127001C5"/>
    <w:rsid w:val="13484B32"/>
    <w:rsid w:val="142179C9"/>
    <w:rsid w:val="17377504"/>
    <w:rsid w:val="1D2B3667"/>
    <w:rsid w:val="1DE03B86"/>
    <w:rsid w:val="24015121"/>
    <w:rsid w:val="24F9299A"/>
    <w:rsid w:val="2609650F"/>
    <w:rsid w:val="269D51ED"/>
    <w:rsid w:val="32BA306B"/>
    <w:rsid w:val="36BE6EA2"/>
    <w:rsid w:val="3C0E61D6"/>
    <w:rsid w:val="439B47F3"/>
    <w:rsid w:val="4F111E0D"/>
    <w:rsid w:val="55080C19"/>
    <w:rsid w:val="55306D65"/>
    <w:rsid w:val="565C76D5"/>
    <w:rsid w:val="57253417"/>
    <w:rsid w:val="57A557E8"/>
    <w:rsid w:val="5A89319F"/>
    <w:rsid w:val="5AB91950"/>
    <w:rsid w:val="61D07408"/>
    <w:rsid w:val="66BC66AA"/>
    <w:rsid w:val="682E5386"/>
    <w:rsid w:val="75932CCC"/>
    <w:rsid w:val="7F5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899537B-A676-4C7F-A53B-4604ED3E7F59}">
  <ds:schemaRefs/>
</ds:datastoreItem>
</file>

<file path=customXml/itemProps2.xml><?xml version="1.0" encoding="utf-8"?>
<ds:datastoreItem xmlns:ds="http://schemas.openxmlformats.org/officeDocument/2006/customXml" ds:itemID="{fc972b5d-f0d3-4331-8036-4a81d879d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1649</Words>
  <Characters>1871</Characters>
  <Lines>14</Lines>
  <Paragraphs>3</Paragraphs>
  <TotalTime>46</TotalTime>
  <ScaleCrop>false</ScaleCrop>
  <LinksUpToDate>false</LinksUpToDate>
  <CharactersWithSpaces>1888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2024-04-29T08:15:00Z</dcterms:created>
  <dc:creator>杨 昊伦</dc:creator>
  <cp:lastModifiedBy>Lollipop</cp:lastModifiedBy>
  <cp:lastPrinted>2026-04-15T07:10:00Z</cp:lastPrinted>
  <dcterms:modified xsi:type="dcterms:W3CDTF">2026-04-15T09:13:30Z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eyJoZGlkIjoiNWFiYTgwYjM3MDNiNzY2ODYyMDg3OWQzM2I3M2U5NmEiLCJ1c2VySWQiOiIzMTIyMDAxNzgifQ==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931B782E3F82459DBDF3EE23E6A03DA2_13</vt:lpwstr>
  </property>
</Properties>
</file>